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70" w:rsidRPr="00DE7270" w:rsidRDefault="00DE7270" w:rsidP="00DE7270">
      <w:pPr>
        <w:jc w:val="center"/>
        <w:rPr>
          <w:sz w:val="44"/>
          <w:szCs w:val="44"/>
        </w:rPr>
      </w:pPr>
      <w:r w:rsidRPr="00DE7270">
        <w:rPr>
          <w:sz w:val="44"/>
          <w:szCs w:val="44"/>
        </w:rPr>
        <w:t>NUMERI INTERNI UFFICI COMUNALI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977"/>
        <w:gridCol w:w="1307"/>
        <w:gridCol w:w="1448"/>
      </w:tblGrid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5">
              <w:rPr>
                <w:rFonts w:ascii="Times New Roman" w:hAnsi="Times New Roman"/>
                <w:sz w:val="20"/>
                <w:szCs w:val="20"/>
              </w:rPr>
              <w:t>UFFICIO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5">
              <w:rPr>
                <w:rFonts w:ascii="Times New Roman" w:hAnsi="Times New Roman"/>
                <w:sz w:val="20"/>
                <w:szCs w:val="20"/>
              </w:rPr>
              <w:t>NOMINATIVO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5">
              <w:rPr>
                <w:rFonts w:ascii="Times New Roman" w:hAnsi="Times New Roman"/>
                <w:sz w:val="20"/>
                <w:szCs w:val="20"/>
              </w:rPr>
              <w:t>TELEFONO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5">
              <w:rPr>
                <w:rFonts w:ascii="Times New Roman" w:hAnsi="Times New Roman"/>
                <w:sz w:val="20"/>
                <w:szCs w:val="20"/>
              </w:rPr>
              <w:t>FAX</w:t>
            </w:r>
          </w:p>
          <w:p w:rsidR="00BD061B" w:rsidRPr="00044C35" w:rsidRDefault="00BD061B" w:rsidP="00044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AA" w:rsidRPr="00044C35" w:rsidTr="00D5234B">
        <w:trPr>
          <w:trHeight w:val="414"/>
        </w:trPr>
        <w:tc>
          <w:tcPr>
            <w:tcW w:w="40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SINDACO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GIOVANNI SERRA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</w:tr>
      <w:tr w:rsidR="00F42EAA" w:rsidRPr="00044C35" w:rsidTr="00D5234B">
        <w:trPr>
          <w:trHeight w:val="562"/>
        </w:trPr>
        <w:tc>
          <w:tcPr>
            <w:tcW w:w="40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SEGRETARIO COMUNALE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GIUSEPPE MANCA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BD061B" w:rsidP="00044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BD061B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SEGRET</w:t>
            </w:r>
            <w:r w:rsidR="002B3E7A" w:rsidRPr="00044C35">
              <w:rPr>
                <w:rFonts w:ascii="Times New Roman" w:hAnsi="Times New Roman"/>
                <w:b/>
                <w:sz w:val="18"/>
                <w:szCs w:val="18"/>
              </w:rPr>
              <w:t>ERIA GENERALE - CONTRATTI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2B3E7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MARIA ROSARIA PINNA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2B3E7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B3E7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079/3403138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AC5EBF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SEGRETERIA- URP- DETERMINAZIONI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AC5EBF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ANGELA MULAS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286C7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86C7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EA1F6E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SEGRETERIA-  URP-  DELIBERAZIONI CONSIGLIO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EA1F6E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BENIAMINO CALISAI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EA1F6E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EA1F6E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</w:tr>
      <w:tr w:rsidR="00440B4A" w:rsidRPr="00044C35" w:rsidTr="00044C35">
        <w:tc>
          <w:tcPr>
            <w:tcW w:w="4077" w:type="dxa"/>
            <w:shd w:val="clear" w:color="auto" w:fill="auto"/>
          </w:tcPr>
          <w:p w:rsidR="00440B4A" w:rsidRPr="00044C35" w:rsidRDefault="00440B4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 xml:space="preserve">SEGRETERIA – UFFICIO </w:t>
            </w:r>
            <w:r w:rsidR="00D5234B">
              <w:rPr>
                <w:rFonts w:ascii="Times New Roman" w:hAnsi="Times New Roman"/>
                <w:b/>
                <w:sz w:val="18"/>
                <w:szCs w:val="18"/>
              </w:rPr>
              <w:t xml:space="preserve">AFFARI GENERALI PUBBLICA ISTRUZIONE  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PERSONALE</w:t>
            </w:r>
          </w:p>
        </w:tc>
        <w:tc>
          <w:tcPr>
            <w:tcW w:w="2977" w:type="dxa"/>
            <w:shd w:val="clear" w:color="auto" w:fill="auto"/>
          </w:tcPr>
          <w:p w:rsidR="00440B4A" w:rsidRPr="00044C35" w:rsidRDefault="00440B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MONICA CANU</w:t>
            </w:r>
          </w:p>
        </w:tc>
        <w:tc>
          <w:tcPr>
            <w:tcW w:w="1307" w:type="dxa"/>
            <w:shd w:val="clear" w:color="auto" w:fill="auto"/>
          </w:tcPr>
          <w:p w:rsidR="00440B4A" w:rsidRPr="00044C35" w:rsidRDefault="00440B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1448" w:type="dxa"/>
            <w:shd w:val="clear" w:color="auto" w:fill="auto"/>
          </w:tcPr>
          <w:p w:rsidR="00440B4A" w:rsidRPr="00044C35" w:rsidRDefault="00440B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EA1F6E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PROTOCOLLO – RICEZIONE ATTI - NOTIFICHE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GAVINO DONAERA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PROTOCOLLO – OPERATORE AMMINISTRATIVO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ANTONELLA SERRA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SERVIZI SOCIALI – DELIB. GIUNTA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GIUSEPPINA COSSU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OPERATORE SOCIALE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MARIA LUISA CARTA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C15A6D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TRIBUNALE DEI MINORI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MARIA CHIARA PILO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RESPONSABILE UFFICIO TECNICO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TIZIANA FLORIS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45190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032ADC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TECNICO MANUTENZIONI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032ADC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FRUIANU DANIELA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032ADC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032ADC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032ADC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</w:t>
            </w:r>
            <w:r w:rsidR="003B6A20" w:rsidRPr="00044C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 xml:space="preserve"> TEC NICO OPERATORE AMMINISTRATIVO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ANGELA BIANCO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TECNICO LAVORI PUBBLICI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LISANNA SERRA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TECNICO EDILIZIA PRIVATA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GIAN CARLO STOPPONI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TECNICO LAVORI PUBBLICI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DANIELA MUREDDU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3B6A2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TECNICO – SALA RIUNIONI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RESPONSABILE UFFICIO RAGIONERIA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ANTONELLA MARMILLATA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RAGIONERIA - ECONOMATO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MANUELA MASIA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RAGIONERIA – TRIBUTI – PUBBLICITA’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SEBASTIANO SECHI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UFFICIO RAGIONERIA MANDATI STIPENDI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SALVATORE CANU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2E5810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810">
              <w:rPr>
                <w:rFonts w:ascii="Times New Roman" w:hAnsi="Times New Roman"/>
                <w:b/>
                <w:sz w:val="18"/>
                <w:szCs w:val="18"/>
              </w:rPr>
              <w:t>UFFICIO RAGIONERIA - TRIBUTI</w:t>
            </w:r>
          </w:p>
        </w:tc>
        <w:tc>
          <w:tcPr>
            <w:tcW w:w="2977" w:type="dxa"/>
            <w:shd w:val="clear" w:color="auto" w:fill="auto"/>
          </w:tcPr>
          <w:p w:rsidR="00DE7270" w:rsidRPr="002E5810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E5810">
              <w:rPr>
                <w:rFonts w:ascii="Times New Roman" w:hAnsi="Times New Roman"/>
                <w:sz w:val="18"/>
                <w:szCs w:val="18"/>
              </w:rPr>
              <w:t>CLAUDIA PORCU</w:t>
            </w:r>
          </w:p>
        </w:tc>
        <w:tc>
          <w:tcPr>
            <w:tcW w:w="1307" w:type="dxa"/>
            <w:shd w:val="clear" w:color="auto" w:fill="auto"/>
          </w:tcPr>
          <w:p w:rsidR="00DE7270" w:rsidRPr="002E5810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E5810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2E5810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RESPONSABILE POLIZIA MUNICIPALE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2E581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FARINELLI  GIAMPIERO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POLIZIA MUNICIPALE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POLIZIA MUNICIPALE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POLIZIA MUNICIPALE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D4A" w:rsidRPr="00044C35" w:rsidTr="00044C35">
        <w:tc>
          <w:tcPr>
            <w:tcW w:w="4077" w:type="dxa"/>
            <w:shd w:val="clear" w:color="auto" w:fill="auto"/>
          </w:tcPr>
          <w:p w:rsidR="00841D4A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COMANDANTE  POLIZIA MUNICIPALE</w:t>
            </w:r>
          </w:p>
        </w:tc>
        <w:tc>
          <w:tcPr>
            <w:tcW w:w="2977" w:type="dxa"/>
            <w:shd w:val="clear" w:color="auto" w:fill="auto"/>
          </w:tcPr>
          <w:p w:rsidR="00841D4A" w:rsidRPr="00044C35" w:rsidRDefault="003417A7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DOTT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FARINELLI GIAMPIERO</w:t>
            </w:r>
          </w:p>
        </w:tc>
        <w:tc>
          <w:tcPr>
            <w:tcW w:w="1307" w:type="dxa"/>
            <w:shd w:val="clear" w:color="auto" w:fill="auto"/>
          </w:tcPr>
          <w:p w:rsidR="00841D4A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079/3403157</w:t>
            </w:r>
          </w:p>
        </w:tc>
        <w:tc>
          <w:tcPr>
            <w:tcW w:w="1448" w:type="dxa"/>
            <w:shd w:val="clear" w:color="auto" w:fill="auto"/>
          </w:tcPr>
          <w:p w:rsidR="00841D4A" w:rsidRPr="00044C35" w:rsidRDefault="00841D4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477564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ANAGRAFE – STATO CIVILE ELETTORALE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ANTONIO VENTACOLI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ANAGRAFE – STATO CIVILE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ANTONELL</w:t>
            </w:r>
            <w:r w:rsidR="009B07D2" w:rsidRPr="00044C35">
              <w:rPr>
                <w:rFonts w:ascii="Times New Roman" w:hAnsi="Times New Roman"/>
                <w:sz w:val="18"/>
                <w:szCs w:val="18"/>
              </w:rPr>
              <w:t>O</w:t>
            </w:r>
            <w:r w:rsidRPr="00044C35">
              <w:rPr>
                <w:rFonts w:ascii="Times New Roman" w:hAnsi="Times New Roman"/>
                <w:sz w:val="18"/>
                <w:szCs w:val="18"/>
              </w:rPr>
              <w:t xml:space="preserve"> MULAS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B030B6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ASSESSORE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5234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SERRA MARIA LAURA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F42EA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ASSESSORE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5234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MURESU PATRIZIA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F42EA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ASSESSORE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5234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MURESU PIERO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F42EA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ASSESSORE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5234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TILOCCA  GIANFRANCO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F42EA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ASSESSORE – VICE SINDACO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5234B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MURESU PASQUANGELA</w:t>
            </w:r>
          </w:p>
        </w:tc>
        <w:tc>
          <w:tcPr>
            <w:tcW w:w="1307" w:type="dxa"/>
            <w:shd w:val="clear" w:color="auto" w:fill="auto"/>
          </w:tcPr>
          <w:p w:rsidR="00DE7270" w:rsidRPr="00044C35" w:rsidRDefault="00F42EAA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SALA CONSIGLIERI COMUNALE – 3° PIANO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SALA CONFERENZE – PIANO TERRA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SPORTELLO PUA – PIANO TERRA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5002D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SPORTELLO IOL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191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STANZA BAR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SCUOLA PRIMARIA VIA TEVERE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SCUOLA INFANZIA VIA TEVERE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164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184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SCUOLA MATERNA VIA TEVERE MENSA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ISTITUTO COMPRENSIVO “A. GRAMSCI”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177</w:t>
            </w:r>
          </w:p>
          <w:p w:rsidR="002621B2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COMPAGNIA BARRACELLARE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CENTRO SOCIALE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BIBLIOTECA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MUSEO COMUNALE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CINEMA COMUNALE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MATTATOIO</w:t>
            </w: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2621B2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44C35">
              <w:rPr>
                <w:rFonts w:ascii="Times New Roman" w:hAnsi="Times New Roman"/>
                <w:sz w:val="18"/>
                <w:szCs w:val="18"/>
              </w:rPr>
              <w:t>079/3403</w:t>
            </w:r>
            <w:r w:rsidRPr="00044C35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EAA" w:rsidRPr="00044C35" w:rsidTr="00044C35">
        <w:tc>
          <w:tcPr>
            <w:tcW w:w="40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DE7270" w:rsidRPr="00044C35" w:rsidRDefault="00DE7270" w:rsidP="00D5234B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7270" w:rsidRPr="00A749D9" w:rsidRDefault="00DE7270" w:rsidP="00D5234B">
      <w:pPr>
        <w:spacing w:line="480" w:lineRule="auto"/>
        <w:rPr>
          <w:rFonts w:ascii="Times New Roman" w:hAnsi="Times New Roman"/>
          <w:sz w:val="18"/>
          <w:szCs w:val="18"/>
        </w:rPr>
      </w:pPr>
    </w:p>
    <w:sectPr w:rsidR="00DE7270" w:rsidRPr="00A749D9" w:rsidSect="002B4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E7270"/>
    <w:rsid w:val="00032ADC"/>
    <w:rsid w:val="00044C35"/>
    <w:rsid w:val="000D5BEB"/>
    <w:rsid w:val="001A2B41"/>
    <w:rsid w:val="002621B2"/>
    <w:rsid w:val="00286C7A"/>
    <w:rsid w:val="002B3E7A"/>
    <w:rsid w:val="002B446F"/>
    <w:rsid w:val="002E5810"/>
    <w:rsid w:val="003417A7"/>
    <w:rsid w:val="003B6A20"/>
    <w:rsid w:val="003E17D3"/>
    <w:rsid w:val="004259E1"/>
    <w:rsid w:val="00440B4A"/>
    <w:rsid w:val="0045190B"/>
    <w:rsid w:val="00477564"/>
    <w:rsid w:val="005002D2"/>
    <w:rsid w:val="006421D3"/>
    <w:rsid w:val="00841D4A"/>
    <w:rsid w:val="008E420D"/>
    <w:rsid w:val="009B07D2"/>
    <w:rsid w:val="00A749D9"/>
    <w:rsid w:val="00AC5EBF"/>
    <w:rsid w:val="00B030B6"/>
    <w:rsid w:val="00BD061B"/>
    <w:rsid w:val="00C1164E"/>
    <w:rsid w:val="00C15A6D"/>
    <w:rsid w:val="00D5234B"/>
    <w:rsid w:val="00DE7270"/>
    <w:rsid w:val="00EA1F6E"/>
    <w:rsid w:val="00F42EAA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46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Monica</cp:lastModifiedBy>
  <cp:revision>3</cp:revision>
  <cp:lastPrinted>2015-10-07T10:02:00Z</cp:lastPrinted>
  <dcterms:created xsi:type="dcterms:W3CDTF">2020-01-17T12:38:00Z</dcterms:created>
  <dcterms:modified xsi:type="dcterms:W3CDTF">2020-01-28T11:24:00Z</dcterms:modified>
</cp:coreProperties>
</file>